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615" w:type="dxa"/>
        <w:tblInd w:w="0" w:type="dxa"/>
        <w:tblLayout w:type="fixed"/>
        <w:tblLook w:val="04A0"/>
      </w:tblPr>
      <w:tblGrid>
        <w:gridCol w:w="674"/>
        <w:gridCol w:w="567"/>
        <w:gridCol w:w="709"/>
        <w:gridCol w:w="851"/>
        <w:gridCol w:w="2125"/>
        <w:gridCol w:w="1983"/>
        <w:gridCol w:w="2834"/>
        <w:gridCol w:w="2697"/>
        <w:gridCol w:w="1555"/>
        <w:gridCol w:w="1620"/>
      </w:tblGrid>
      <w:tr w:rsidR="00014284" w:rsidTr="00014284">
        <w:tc>
          <w:tcPr>
            <w:tcW w:w="15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Дистанционное обучение на 23. 05. 2020 г. (суббота)   11 А класс</w:t>
            </w:r>
          </w:p>
        </w:tc>
      </w:tr>
      <w:tr w:rsidR="00014284" w:rsidTr="000142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014284" w:rsidRDefault="0001428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014284" w:rsidRDefault="00014284">
            <w:pPr>
              <w:ind w:left="15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урока. Формат обучения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Текущий контроль (домашнее задание)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окончания приема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Средства коммуникации (куда отправлять д. з.)</w:t>
            </w:r>
          </w:p>
        </w:tc>
      </w:tr>
      <w:tr w:rsidR="00014284" w:rsidTr="00014284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84" w:rsidRDefault="00014284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8.30 - 9.00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Физика 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Клочкова М. Ю.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механика.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color w:val="0070C0"/>
                <w:u w:val="single"/>
                <w:lang w:eastAsia="en-US"/>
              </w:rPr>
            </w:pPr>
            <w:r>
              <w:rPr>
                <w:rFonts w:ascii="Times New Roman" w:hAnsi="Times New Roman" w:cstheme="minorHAnsi"/>
                <w:color w:val="0070C0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1-10 10 класс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color w:val="0070C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_DdeLink__161_1956235469"/>
            <w:bookmarkStart w:id="1" w:name="__DdeLink__156_2016181815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задач Демидова стр.</w:t>
            </w:r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26.05.20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color w:val="0070C0"/>
                <w:u w:val="single"/>
                <w:lang w:eastAsia="en-US"/>
              </w:rPr>
            </w:pPr>
            <w:r>
              <w:rPr>
                <w:rFonts w:ascii="Times New Roman" w:hAnsi="Times New Roman" w:cstheme="minorHAnsi"/>
                <w:lang w:eastAsia="en-US"/>
              </w:rPr>
              <w:t>Электронная почта, Viber  учителя.</w:t>
            </w:r>
          </w:p>
        </w:tc>
      </w:tr>
      <w:tr w:rsidR="00014284" w:rsidTr="00014284">
        <w:trPr>
          <w:trHeight w:val="942"/>
        </w:trPr>
        <w:tc>
          <w:tcPr>
            <w:tcW w:w="15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Корюхова Н. 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Решение заданий с сайта ФИПИ по теме «Россия в начале нового времени».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Завершить выполнение контрольных тестов  с сайта «Решу ЕГЭ»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 урок.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 эл почту.</w:t>
            </w:r>
          </w:p>
        </w:tc>
      </w:tr>
      <w:tr w:rsidR="00014284" w:rsidTr="00014284">
        <w:trPr>
          <w:trHeight w:val="46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84" w:rsidRDefault="00014284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9.15 - 9.45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Физика 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Клочкова М. Ю.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84" w:rsidRDefault="00014284">
            <w:pPr>
              <w:rPr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284" w:rsidRDefault="00014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14284" w:rsidTr="00014284">
        <w:trPr>
          <w:trHeight w:val="499"/>
        </w:trPr>
        <w:tc>
          <w:tcPr>
            <w:tcW w:w="15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Науч.осн. химии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Агальцова Н. 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284" w:rsidRDefault="00014284">
            <w:pPr>
              <w:shd w:val="clear" w:color="auto" w:fill="FFFFFF"/>
              <w:spacing w:after="192" w:line="32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spacing w:val="-2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ЕГЭ.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Пробный вариант № 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agaltsova_15@mail.ru</w:t>
              </w:r>
            </w:hyperlink>
            <w: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вайбер</w:t>
            </w:r>
          </w:p>
          <w:p w:rsidR="00014284" w:rsidRDefault="000142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4284" w:rsidTr="00014284">
        <w:trPr>
          <w:trHeight w:val="1218"/>
        </w:trPr>
        <w:tc>
          <w:tcPr>
            <w:tcW w:w="15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Корюхова Н. 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 Тема «Ценные бумаги».</w:t>
            </w:r>
          </w:p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Справочник Тема 2.8Решение заданий №7-9 ЕГЭ на сайте ФИПИ и «Решу ЕГЭ»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 урок.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решу ЕГЭ</w:t>
            </w:r>
          </w:p>
        </w:tc>
      </w:tr>
      <w:tr w:rsidR="00014284" w:rsidTr="000142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84" w:rsidRDefault="00014284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10.05 -10.35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б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Марюшина Н. Г.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«Большое видеться на расстоянии…»: проблемы литературы 20 века.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Дом/задание: Дать развернутый ответ на вопрос урока.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 домашнего задания до 27.05.2020г.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электронную почту: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maryushina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либо  в вайбер, либо в ВК </w:t>
            </w:r>
          </w:p>
        </w:tc>
      </w:tr>
      <w:tr w:rsidR="00014284" w:rsidTr="000142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84" w:rsidRDefault="00014284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11.00 -11.30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 ф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б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Марюшина Н. Г.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Подготовка к ЕГЭ. Сочинение-рассуждение.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Домашнее задание: Написать сочинение-рассуждение по варианту 2, отправленному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учителем в группу ВК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 выполнения домашнего задания до 27.05.2020г.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электронную почту: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maryushina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либо  в вайбер, либо в ВК </w:t>
            </w:r>
          </w:p>
        </w:tc>
      </w:tr>
      <w:tr w:rsidR="00014284" w:rsidTr="00014284">
        <w:trPr>
          <w:trHeight w:val="55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84" w:rsidRDefault="00014284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11.45- 12.15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11 б    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История 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Корюхова Н. 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Тема « Смена политического курса»</w:t>
            </w:r>
          </w:p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РЭШ Урок8</w:t>
            </w:r>
          </w:p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https://resh.edu.ru/subject/lesson/4845/е/211234/</w:t>
              </w:r>
            </w:hyperlink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контрольную работу по теме (1 на выбор)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 урок.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 эл почту</w:t>
            </w:r>
          </w:p>
        </w:tc>
      </w:tr>
      <w:tr w:rsidR="00014284" w:rsidTr="00014284">
        <w:trPr>
          <w:trHeight w:val="734"/>
        </w:trPr>
        <w:tc>
          <w:tcPr>
            <w:tcW w:w="15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Агальцова Н. Е.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Генетическая связь между классами органических и неорганических веществ.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Параграф 25, упр. 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84" w:rsidRDefault="00014284">
            <w:pPr>
              <w:rPr>
                <w:rFonts w:ascii="Times New Roman" w:hAnsi="Times New Roman" w:cs="Times New Roman"/>
                <w:lang w:eastAsia="en-US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  <w:lang w:eastAsia="en-US"/>
                </w:rPr>
                <w:t>agaltsova_15@mail.ru</w:t>
              </w:r>
            </w:hyperlink>
            <w:r>
              <w:rPr>
                <w:rFonts w:ascii="Times New Roman" w:hAnsi="Times New Roman" w:cs="Times New Roman"/>
                <w:color w:val="FF9E00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вайбер</w:t>
            </w:r>
          </w:p>
          <w:p w:rsidR="00014284" w:rsidRDefault="000142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4284" w:rsidTr="000142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12.30-13.00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б</w:t>
            </w:r>
          </w:p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Корюхова Н. 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Тема «Семья и брак</w:t>
            </w:r>
          </w:p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Справочник Тема  3.3.10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Завершить работу  над вариантами , просмотреть комментарии учителя и сделать работу над ошибками.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 урок.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84" w:rsidRDefault="000142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группу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«Решу ЕГЭ».</w:t>
            </w:r>
          </w:p>
        </w:tc>
      </w:tr>
    </w:tbl>
    <w:p w:rsidR="008778CA" w:rsidRDefault="008778CA"/>
    <w:sectPr w:rsidR="008778CA" w:rsidSect="00014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014284"/>
    <w:rsid w:val="00014284"/>
    <w:rsid w:val="0087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2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1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4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14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ltsova_1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845/&#1077;/2112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.maryushina@bk.ru" TargetMode="External"/><Relationship Id="rId5" Type="http://schemas.openxmlformats.org/officeDocument/2006/relationships/hyperlink" Target="mailto:nina.maryushina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galtsova_1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2020-05-22T17:49:00Z</dcterms:created>
  <dcterms:modified xsi:type="dcterms:W3CDTF">2020-05-22T17:50:00Z</dcterms:modified>
</cp:coreProperties>
</file>